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EA" w:rsidRDefault="008B6939" w:rsidP="008B6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39">
        <w:rPr>
          <w:rFonts w:ascii="Times New Roman" w:hAnsi="Times New Roman" w:cs="Times New Roman"/>
          <w:b/>
          <w:sz w:val="28"/>
          <w:szCs w:val="28"/>
        </w:rPr>
        <w:t>Карта образовательных потребностей обучающегося с ОВЗ</w:t>
      </w:r>
    </w:p>
    <w:p w:rsidR="008B6939" w:rsidRDefault="008B6939" w:rsidP="008B6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39" w:rsidRDefault="008B6939" w:rsidP="008B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обучающегося:</w:t>
      </w:r>
    </w:p>
    <w:p w:rsidR="008B6939" w:rsidRDefault="008B6939" w:rsidP="008B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</w:p>
    <w:p w:rsidR="008B6939" w:rsidRDefault="008B6939" w:rsidP="008B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особых возможностей здоровья:</w:t>
      </w:r>
    </w:p>
    <w:p w:rsidR="008B6939" w:rsidRDefault="008B6939" w:rsidP="008B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39" w:rsidRDefault="008B6939" w:rsidP="008B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39" w:rsidRDefault="008B6939" w:rsidP="008B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4758"/>
      </w:tblGrid>
      <w:tr w:rsidR="008B6939" w:rsidTr="008B693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51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затруднения</w:t>
            </w:r>
          </w:p>
        </w:tc>
        <w:tc>
          <w:tcPr>
            <w:tcW w:w="4758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образовательные потребности</w:t>
            </w:r>
          </w:p>
        </w:tc>
      </w:tr>
      <w:tr w:rsidR="008B6939" w:rsidTr="008B693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51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939" w:rsidTr="008B693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51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939" w:rsidTr="008B693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51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939" w:rsidTr="008B693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51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58" w:type="dxa"/>
          </w:tcPr>
          <w:p w:rsidR="008B6939" w:rsidRDefault="008B6939" w:rsidP="008B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939" w:rsidRPr="008B6939" w:rsidRDefault="008B6939" w:rsidP="008B6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6939" w:rsidRPr="008B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28"/>
    <w:rsid w:val="00087C28"/>
    <w:rsid w:val="008B6939"/>
    <w:rsid w:val="00E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DD2C"/>
  <w15:chartTrackingRefBased/>
  <w15:docId w15:val="{D0FC829F-1782-4E15-B7EC-0AC9436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2</cp:revision>
  <dcterms:created xsi:type="dcterms:W3CDTF">2017-02-20T08:47:00Z</dcterms:created>
  <dcterms:modified xsi:type="dcterms:W3CDTF">2017-02-20T08:50:00Z</dcterms:modified>
</cp:coreProperties>
</file>